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97" w:rsidRDefault="00A67054" w:rsidP="00A67054">
      <w:pPr>
        <w:spacing w:after="0" w:line="240" w:lineRule="auto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ORDENANZA Nº 12.329/2019.</w:t>
      </w:r>
    </w:p>
    <w:p w:rsidR="00A67054" w:rsidRDefault="00A67054" w:rsidP="00A67054">
      <w:pPr>
        <w:spacing w:after="0" w:line="240" w:lineRule="auto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EXPTE.Nº 6434/2019-H.C.D.-</w:t>
      </w:r>
    </w:p>
    <w:p w:rsidR="00A67054" w:rsidRDefault="00A67054" w:rsidP="00A67054">
      <w:pPr>
        <w:spacing w:after="0" w:line="240" w:lineRule="auto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A67054" w:rsidRDefault="00A67054" w:rsidP="007F2797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A67054" w:rsidRDefault="007F2797" w:rsidP="007F279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2797">
        <w:rPr>
          <w:rFonts w:ascii="Bookman Old Style" w:hAnsi="Bookman Old Style" w:cs="Arial"/>
          <w:b/>
          <w:sz w:val="24"/>
          <w:szCs w:val="24"/>
          <w:u w:val="single"/>
        </w:rPr>
        <w:t>VISTO</w:t>
      </w:r>
      <w:r w:rsidRPr="007F2797">
        <w:rPr>
          <w:rFonts w:ascii="Bookman Old Style" w:hAnsi="Bookman Old Style" w:cs="Arial"/>
          <w:sz w:val="24"/>
          <w:szCs w:val="24"/>
        </w:rPr>
        <w:t xml:space="preserve">: </w:t>
      </w:r>
    </w:p>
    <w:p w:rsidR="007F2797" w:rsidRDefault="00A67054" w:rsidP="007F279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</w:t>
      </w:r>
      <w:r w:rsidR="007F2797" w:rsidRPr="007F2797">
        <w:rPr>
          <w:rFonts w:ascii="Bookman Old Style" w:hAnsi="Bookman Old Style" w:cs="Arial"/>
          <w:sz w:val="24"/>
          <w:szCs w:val="24"/>
        </w:rPr>
        <w:t>El Programa Nacional de Compactación al cual adhirió la Municipalidad de San José de Gualeguaychú mediante Ordenanza Nº 12.104/2017, y</w:t>
      </w:r>
      <w:r w:rsidR="007F2797">
        <w:rPr>
          <w:rFonts w:ascii="Bookman Old Style" w:hAnsi="Bookman Old Style" w:cs="Arial"/>
          <w:sz w:val="24"/>
          <w:szCs w:val="24"/>
        </w:rPr>
        <w:t xml:space="preserve"> </w:t>
      </w:r>
    </w:p>
    <w:p w:rsidR="007F2797" w:rsidRPr="007F2797" w:rsidRDefault="007F2797" w:rsidP="007F2797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7F2797">
        <w:rPr>
          <w:rFonts w:ascii="Bookman Old Style" w:hAnsi="Bookman Old Style" w:cs="Arial"/>
          <w:b/>
          <w:sz w:val="24"/>
          <w:szCs w:val="24"/>
          <w:u w:val="single"/>
        </w:rPr>
        <w:t xml:space="preserve">CONSIDERANDO: </w:t>
      </w:r>
    </w:p>
    <w:p w:rsidR="007F2797" w:rsidRPr="007F2797" w:rsidRDefault="007F2797" w:rsidP="007F2797">
      <w:pPr>
        <w:spacing w:after="0" w:line="240" w:lineRule="auto"/>
        <w:jc w:val="both"/>
        <w:rPr>
          <w:rFonts w:ascii="Bookman Old Style" w:hAnsi="Bookman Old Style" w:cs="Arial"/>
          <w:color w:val="000000"/>
          <w:sz w:val="24"/>
          <w:szCs w:val="24"/>
          <w:lang w:val="es-AR"/>
        </w:rPr>
      </w:pPr>
      <w:r w:rsidRPr="007F2797">
        <w:rPr>
          <w:rFonts w:ascii="Bookman Old Style" w:hAnsi="Bookman Old Style" w:cs="Arial"/>
          <w:b/>
          <w:sz w:val="24"/>
          <w:szCs w:val="24"/>
        </w:rPr>
        <w:tab/>
      </w:r>
      <w:r w:rsidRPr="007F2797">
        <w:rPr>
          <w:rFonts w:ascii="Bookman Old Style" w:hAnsi="Bookman Old Style" w:cs="Arial"/>
          <w:color w:val="000000"/>
          <w:sz w:val="24"/>
          <w:szCs w:val="24"/>
          <w:lang w:val="es-PE"/>
        </w:rPr>
        <w:t>Que mediante Ley N° 10.025 la Provincia de Entre Ríos adhiere a la Ley Nacional de Tránsito N° 24.449, y a sus modificatorias, habiendo incorporado institutos sobre prevención y disposiciones sobre un ordenamiento en la materia, y una uniformidad en la legislación con su adecuación a nivel nacional, adhiriendo el Municipio mediante Ordenanza N° 11.620/2011 a las disposiciones de la Ley Provincial N° 10.025</w:t>
      </w:r>
      <w:r w:rsidRPr="007F2797">
        <w:rPr>
          <w:rFonts w:ascii="Bookman Old Style" w:hAnsi="Bookman Old Style" w:cs="Arial"/>
          <w:color w:val="000000"/>
          <w:sz w:val="24"/>
          <w:szCs w:val="24"/>
          <w:lang w:val="es-AR"/>
        </w:rPr>
        <w:t>, y a las modificatorias dispuestas en la Ley Nacional de Tránsito y Seguridad Vial.</w:t>
      </w:r>
    </w:p>
    <w:p w:rsidR="007F2797" w:rsidRPr="007F2797" w:rsidRDefault="007F2797" w:rsidP="007F2797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F2797">
        <w:rPr>
          <w:rFonts w:ascii="Bookman Old Style" w:hAnsi="Bookman Old Style" w:cs="Arial"/>
          <w:sz w:val="24"/>
          <w:szCs w:val="24"/>
        </w:rPr>
        <w:t>Que la Ley Nacional N° 26.348 crea el marco normativo para automotores abandonados, perdidos, decomisados o secuestrados, y la Resolución Nº 2143/09 del Ministerio de Justicia y Derechos Humanos, aprueba el “instructivo para el circuito administrativo de aplicación de la ley premencionada, y el procedimiento técnico para el reordenamiento, descontaminación y liberación de predios ocupados como depósito de vehículos, afectados a causas judiciales”, para la descontaminación, compactación, y disposición final de automotores en calidad de chatarra.</w:t>
      </w:r>
    </w:p>
    <w:p w:rsidR="007F2797" w:rsidRPr="007F2797" w:rsidRDefault="007F2797" w:rsidP="007F279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2797">
        <w:rPr>
          <w:rFonts w:ascii="Bookman Old Style" w:hAnsi="Bookman Old Style" w:cs="Arial"/>
          <w:sz w:val="24"/>
          <w:szCs w:val="24"/>
        </w:rPr>
        <w:tab/>
        <w:t>Que la Ley N° 10.332, sancionada por la Provincia de Entre Ríos el día 11 de noviembre del año 2014, adhiere a la Ley Nacional Nº 26.348, que determina un procedimiento de intimación, posterior remate y desguace.</w:t>
      </w:r>
    </w:p>
    <w:p w:rsidR="007F2797" w:rsidRPr="007F2797" w:rsidRDefault="007F2797" w:rsidP="007F2797">
      <w:pPr>
        <w:spacing w:after="0" w:line="240" w:lineRule="auto"/>
        <w:jc w:val="both"/>
        <w:rPr>
          <w:rFonts w:ascii="Bookman Old Style" w:hAnsi="Bookman Old Style" w:cs="Arial"/>
          <w:color w:val="000000"/>
          <w:sz w:val="24"/>
          <w:szCs w:val="24"/>
          <w:lang w:val="es-AR"/>
        </w:rPr>
      </w:pPr>
      <w:r w:rsidRPr="007F2797">
        <w:rPr>
          <w:rFonts w:ascii="Bookman Old Style" w:hAnsi="Bookman Old Style" w:cs="Arial"/>
          <w:sz w:val="24"/>
          <w:szCs w:val="24"/>
        </w:rPr>
        <w:tab/>
        <w:t xml:space="preserve">Que desde la Dirección de Tránsito Municipal se interesa el dictado de una Ordenanza que permita la condonación de deudas a los titulares de los vehículos y ciclomotores que  sean compactados en virtud del programa nacional de compactación; ello teniendo en cuenta que las deudas pendientes por gastos de depósito y acarreo de los vehículos impide a los ciudadanos obtener la licencia de conducir provocando que muchos circulen sin encontrarse habilitados, medida que </w:t>
      </w:r>
      <w:r w:rsidRPr="007F2797">
        <w:rPr>
          <w:rFonts w:ascii="Bookman Old Style" w:hAnsi="Bookman Old Style" w:cs="Arial"/>
          <w:color w:val="000000"/>
          <w:sz w:val="24"/>
          <w:szCs w:val="24"/>
          <w:lang w:val="es-AR"/>
        </w:rPr>
        <w:t xml:space="preserve">resolvería el problema para los distintos titulares y poseedores de vehículos retenidos para  gestionar o renovar su licencia de conducir. </w:t>
      </w:r>
    </w:p>
    <w:p w:rsidR="007F2797" w:rsidRPr="007F2797" w:rsidRDefault="007F2797" w:rsidP="007F279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2797">
        <w:rPr>
          <w:rFonts w:ascii="Bookman Old Style" w:hAnsi="Bookman Old Style" w:cs="Arial"/>
          <w:color w:val="000000"/>
          <w:sz w:val="24"/>
          <w:szCs w:val="24"/>
          <w:lang w:val="es-AR"/>
        </w:rPr>
        <w:tab/>
      </w:r>
      <w:r w:rsidRPr="007F2797">
        <w:rPr>
          <w:rFonts w:ascii="Bookman Old Style" w:hAnsi="Bookman Old Style" w:cs="Arial"/>
          <w:sz w:val="24"/>
          <w:szCs w:val="24"/>
        </w:rPr>
        <w:t>Que la Dirección de Rentas no presenta objeciones para que se autorice la condonación de deudas de gastos de acarreo y depósito de los vehículos compactados conforma al listado que emita el Programa Nacional de Compactación (PRO.NA.COM.).</w:t>
      </w:r>
    </w:p>
    <w:p w:rsidR="007F2797" w:rsidRPr="007F2797" w:rsidRDefault="007F2797" w:rsidP="007F279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2797">
        <w:rPr>
          <w:rFonts w:ascii="Bookman Old Style" w:hAnsi="Bookman Old Style" w:cs="Arial"/>
          <w:sz w:val="24"/>
          <w:szCs w:val="24"/>
        </w:rPr>
        <w:tab/>
        <w:t>Que en las presentes actuaciones ha tomado debida intervención el Secretario de Gobierno, Doctor Ignacio José FARFÁN.</w:t>
      </w:r>
    </w:p>
    <w:p w:rsidR="00A67054" w:rsidRDefault="00A67054" w:rsidP="007F2797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A67054" w:rsidRDefault="00A67054" w:rsidP="007F2797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F2797" w:rsidRDefault="007F2797" w:rsidP="007F2797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7F2797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POR ELLO:</w:t>
      </w:r>
    </w:p>
    <w:p w:rsidR="007F2797" w:rsidRPr="007F2797" w:rsidRDefault="007F2797" w:rsidP="007F2797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F2797" w:rsidRDefault="007F2797" w:rsidP="007F279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F2797">
        <w:rPr>
          <w:rFonts w:ascii="Bookman Old Style" w:hAnsi="Bookman Old Style" w:cs="Arial"/>
          <w:b/>
          <w:sz w:val="24"/>
          <w:szCs w:val="24"/>
        </w:rPr>
        <w:t>EL HONORABLE CONCEJO DELIBERANTE DE LA MUNICIPALIDAD DE SAN JOSE DE GUALEGUAYCHU SANCIONA LA SIGUIENTE</w:t>
      </w:r>
    </w:p>
    <w:p w:rsidR="00A67054" w:rsidRPr="007F2797" w:rsidRDefault="00A67054" w:rsidP="007F279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F2797" w:rsidRDefault="007F2797" w:rsidP="007F279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F2797">
        <w:rPr>
          <w:rFonts w:ascii="Bookman Old Style" w:hAnsi="Bookman Old Style" w:cs="Arial"/>
          <w:b/>
          <w:sz w:val="24"/>
          <w:szCs w:val="24"/>
          <w:u w:val="single"/>
        </w:rPr>
        <w:t>ORDENANZA</w:t>
      </w:r>
    </w:p>
    <w:p w:rsidR="00A67054" w:rsidRPr="007F2797" w:rsidRDefault="00A67054" w:rsidP="007F279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F2797" w:rsidRPr="007F2797" w:rsidRDefault="007F2797" w:rsidP="007F2797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A67054">
        <w:rPr>
          <w:rFonts w:ascii="Bookman Old Style" w:hAnsi="Bookman Old Style" w:cs="Arial"/>
          <w:b/>
          <w:sz w:val="24"/>
          <w:szCs w:val="24"/>
          <w:u w:val="single"/>
        </w:rPr>
        <w:t>ARTÍCULO 1°.-</w:t>
      </w:r>
      <w:r w:rsidRPr="007F2797">
        <w:rPr>
          <w:rFonts w:ascii="Bookman Old Style" w:hAnsi="Bookman Old Style" w:cs="Arial"/>
          <w:b/>
          <w:sz w:val="24"/>
          <w:szCs w:val="24"/>
        </w:rPr>
        <w:t xml:space="preserve"> AUTORÍCESE </w:t>
      </w:r>
      <w:r w:rsidRPr="007F2797">
        <w:rPr>
          <w:rFonts w:ascii="Bookman Old Style" w:hAnsi="Bookman Old Style" w:cs="Arial"/>
          <w:sz w:val="24"/>
          <w:szCs w:val="24"/>
        </w:rPr>
        <w:t>a la Dirección de Rentas de la Municipalidad de San José de Gualeguaychú a condonar deudas generadas por los gastos de traslado y estadías en el depósito municipal de los vehículos y ciclomotores compactados en el marco del Programa Nacional de Compactación (PRO.NA.COM), conforme al listado que confeccione y remita el Juzgado de Faltas Municipal, con los datos de los vehículos y ciclomotores compactados y de la persona titular, poseedora o usuario de los mismos al momento de la retención del vehículo compactado, a cuyo cargo hubiese quedado registrada la deuda.</w:t>
      </w:r>
    </w:p>
    <w:p w:rsidR="00A67054" w:rsidRDefault="007F2797" w:rsidP="007F2797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A67054">
        <w:rPr>
          <w:rFonts w:ascii="Bookman Old Style" w:hAnsi="Bookman Old Style" w:cs="Arial"/>
          <w:b/>
          <w:sz w:val="24"/>
          <w:szCs w:val="24"/>
          <w:u w:val="single"/>
        </w:rPr>
        <w:t>ARTÍCULO 2°.-</w:t>
      </w:r>
      <w:r w:rsidRPr="007F279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67054">
        <w:rPr>
          <w:rFonts w:ascii="Bookman Old Style" w:hAnsi="Bookman Old Style" w:cs="Arial"/>
          <w:b/>
          <w:sz w:val="24"/>
          <w:szCs w:val="24"/>
        </w:rPr>
        <w:t>COMUNIQUESE, PUBLIQUESE, ARCHIVESE.</w:t>
      </w:r>
    </w:p>
    <w:p w:rsidR="00A67054" w:rsidRDefault="00A67054" w:rsidP="007F2797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7054" w:rsidRDefault="00A67054" w:rsidP="007F2797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7054" w:rsidRDefault="00A67054" w:rsidP="007F2797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Sala de Sesiones.</w:t>
      </w:r>
    </w:p>
    <w:p w:rsidR="00A67054" w:rsidRDefault="00A67054" w:rsidP="007F2797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San José de Gualeguaychú, 25 de julio de 2019.</w:t>
      </w:r>
    </w:p>
    <w:p w:rsidR="00A67054" w:rsidRDefault="00A67054" w:rsidP="007F2797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Mariana Farfán, Vicepresidente 1º - Leandro M. Silva, Secretario.</w:t>
      </w:r>
    </w:p>
    <w:p w:rsidR="007F2797" w:rsidRPr="007F2797" w:rsidRDefault="007F2797" w:rsidP="007F2797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2797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7F2797" w:rsidRPr="007F2797" w:rsidRDefault="007F2797" w:rsidP="007F2797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F2797" w:rsidRPr="007F2797" w:rsidRDefault="007F2797" w:rsidP="007F2797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sectPr w:rsidR="007F2797" w:rsidRPr="007F2797" w:rsidSect="00A67054">
      <w:headerReference w:type="default" r:id="rId7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E5" w:rsidRDefault="00736AE5" w:rsidP="00A67054">
      <w:pPr>
        <w:spacing w:after="0" w:line="240" w:lineRule="auto"/>
      </w:pPr>
      <w:r>
        <w:separator/>
      </w:r>
    </w:p>
  </w:endnote>
  <w:endnote w:type="continuationSeparator" w:id="0">
    <w:p w:rsidR="00736AE5" w:rsidRDefault="00736AE5" w:rsidP="00A6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E5" w:rsidRDefault="00736AE5" w:rsidP="00A67054">
      <w:pPr>
        <w:spacing w:after="0" w:line="240" w:lineRule="auto"/>
      </w:pPr>
      <w:r>
        <w:separator/>
      </w:r>
    </w:p>
  </w:footnote>
  <w:footnote w:type="continuationSeparator" w:id="0">
    <w:p w:rsidR="00736AE5" w:rsidRDefault="00736AE5" w:rsidP="00A6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54" w:rsidRPr="00A67054" w:rsidRDefault="00A67054" w:rsidP="00A67054">
    <w:pPr>
      <w:pStyle w:val="Encabezado"/>
      <w:jc w:val="right"/>
      <w:rPr>
        <w:b/>
        <w:u w:val="single"/>
      </w:rPr>
    </w:pPr>
    <w:r w:rsidRPr="00A67054">
      <w:rPr>
        <w:b/>
        <w:u w:val="single"/>
      </w:rPr>
      <w:t>ORDENANZA Nº 12.329/2019.-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7"/>
    <w:rsid w:val="005B26B8"/>
    <w:rsid w:val="005F5AC5"/>
    <w:rsid w:val="00736AE5"/>
    <w:rsid w:val="007F2797"/>
    <w:rsid w:val="00A17DB8"/>
    <w:rsid w:val="00A67054"/>
    <w:rsid w:val="00AD1616"/>
    <w:rsid w:val="00BA43B4"/>
    <w:rsid w:val="00F249DA"/>
    <w:rsid w:val="00FB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9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05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67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0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9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05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67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0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2</cp:revision>
  <dcterms:created xsi:type="dcterms:W3CDTF">2019-07-26T11:13:00Z</dcterms:created>
  <dcterms:modified xsi:type="dcterms:W3CDTF">2019-07-26T11:13:00Z</dcterms:modified>
</cp:coreProperties>
</file>